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17FA1E" w14:textId="77777777" w:rsidR="00174C68" w:rsidRPr="006B776F" w:rsidRDefault="00174C68">
      <w:pPr>
        <w:rPr>
          <w:rFonts w:ascii="Times New Roman" w:hAnsi="Times New Roman"/>
          <w:sz w:val="24"/>
          <w:szCs w:val="24"/>
        </w:rPr>
      </w:pPr>
    </w:p>
    <w:p w14:paraId="4DE34137" w14:textId="77777777" w:rsidR="00071862" w:rsidRPr="006B776F" w:rsidRDefault="00071862">
      <w:pPr>
        <w:rPr>
          <w:rFonts w:ascii="Times New Roman" w:hAnsi="Times New Roman"/>
          <w:sz w:val="24"/>
          <w:szCs w:val="24"/>
        </w:rPr>
      </w:pPr>
    </w:p>
    <w:p w14:paraId="2249BF89" w14:textId="77777777" w:rsidR="00FB4690" w:rsidRPr="006B776F" w:rsidRDefault="00FB4690">
      <w:pPr>
        <w:rPr>
          <w:rFonts w:ascii="Times New Roman" w:hAnsi="Times New Roman"/>
          <w:sz w:val="24"/>
          <w:szCs w:val="24"/>
        </w:rPr>
      </w:pPr>
    </w:p>
    <w:p w14:paraId="0245BB79" w14:textId="77777777" w:rsidR="00FB4690" w:rsidRPr="006B776F" w:rsidRDefault="00FB4690">
      <w:pPr>
        <w:rPr>
          <w:rFonts w:ascii="Times New Roman" w:hAnsi="Times New Roman"/>
          <w:sz w:val="24"/>
          <w:szCs w:val="24"/>
        </w:rPr>
      </w:pPr>
    </w:p>
    <w:p w14:paraId="4835B61F" w14:textId="77777777" w:rsidR="00FB4690" w:rsidRPr="006B776F" w:rsidRDefault="00FB4690">
      <w:pPr>
        <w:rPr>
          <w:rFonts w:ascii="Times New Roman" w:hAnsi="Times New Roman"/>
          <w:sz w:val="24"/>
          <w:szCs w:val="24"/>
        </w:rPr>
      </w:pPr>
    </w:p>
    <w:p w14:paraId="4F98A0B3" w14:textId="77777777" w:rsidR="00FB4690" w:rsidRPr="006B776F" w:rsidRDefault="00FB4690" w:rsidP="00227A30">
      <w:pPr>
        <w:spacing w:after="120"/>
        <w:rPr>
          <w:rFonts w:ascii="Times New Roman" w:hAnsi="Times New Roman"/>
          <w:sz w:val="24"/>
          <w:szCs w:val="24"/>
        </w:rPr>
      </w:pPr>
    </w:p>
    <w:p w14:paraId="2D59D0EA" w14:textId="77777777" w:rsidR="00976473" w:rsidRPr="006B776F" w:rsidRDefault="002F23B8" w:rsidP="00227A30">
      <w:pPr>
        <w:spacing w:after="120"/>
        <w:rPr>
          <w:rFonts w:ascii="Times New Roman" w:hAnsi="Times New Roman"/>
          <w:sz w:val="24"/>
          <w:szCs w:val="24"/>
        </w:rPr>
      </w:pPr>
      <w:r w:rsidRPr="006B776F">
        <w:rPr>
          <w:rFonts w:ascii="Times New Roman" w:hAnsi="Times New Roman"/>
          <w:sz w:val="24"/>
          <w:szCs w:val="24"/>
        </w:rPr>
        <w:t xml:space="preserve">Am </w:t>
      </w:r>
      <w:proofErr w:type="gramStart"/>
      <w:r w:rsidRPr="006B776F">
        <w:rPr>
          <w:rFonts w:ascii="Times New Roman" w:hAnsi="Times New Roman"/>
          <w:sz w:val="24"/>
          <w:szCs w:val="24"/>
        </w:rPr>
        <w:t>...</w:t>
      </w:r>
      <w:r w:rsidR="008F1913" w:rsidRPr="006B776F">
        <w:rPr>
          <w:rFonts w:ascii="Times New Roman" w:hAnsi="Times New Roman"/>
          <w:sz w:val="24"/>
          <w:szCs w:val="24"/>
        </w:rPr>
        <w:t xml:space="preserve"> .</w:t>
      </w:r>
      <w:proofErr w:type="gramEnd"/>
      <w:r w:rsidR="00C75FFF" w:rsidRPr="006B776F">
        <w:rPr>
          <w:rFonts w:ascii="Times New Roman" w:hAnsi="Times New Roman"/>
          <w:sz w:val="24"/>
          <w:szCs w:val="24"/>
        </w:rPr>
        <w:t xml:space="preserve"> </w:t>
      </w:r>
      <w:r w:rsidR="00CD682D">
        <w:rPr>
          <w:rFonts w:ascii="Times New Roman" w:hAnsi="Times New Roman"/>
          <w:sz w:val="24"/>
          <w:szCs w:val="24"/>
        </w:rPr>
        <w:t>September/</w:t>
      </w:r>
      <w:r w:rsidR="00C75FFF" w:rsidRPr="006B776F">
        <w:rPr>
          <w:rFonts w:ascii="Times New Roman" w:hAnsi="Times New Roman"/>
          <w:sz w:val="24"/>
          <w:szCs w:val="24"/>
        </w:rPr>
        <w:t>Oktober 20</w:t>
      </w:r>
      <w:r w:rsidR="00CD682D">
        <w:rPr>
          <w:rFonts w:ascii="Times New Roman" w:hAnsi="Times New Roman"/>
          <w:sz w:val="24"/>
          <w:szCs w:val="24"/>
        </w:rPr>
        <w:t>25</w:t>
      </w:r>
      <w:r w:rsidRPr="006B776F">
        <w:rPr>
          <w:rFonts w:ascii="Times New Roman" w:hAnsi="Times New Roman"/>
          <w:sz w:val="24"/>
          <w:szCs w:val="24"/>
        </w:rPr>
        <w:t xml:space="preserve"> finde</w:t>
      </w:r>
      <w:r w:rsidR="00976473" w:rsidRPr="006B776F">
        <w:rPr>
          <w:rFonts w:ascii="Times New Roman" w:hAnsi="Times New Roman"/>
          <w:sz w:val="24"/>
          <w:szCs w:val="24"/>
        </w:rPr>
        <w:t>t</w:t>
      </w:r>
      <w:r w:rsidRPr="006B776F">
        <w:rPr>
          <w:rFonts w:ascii="Times New Roman" w:hAnsi="Times New Roman"/>
          <w:sz w:val="24"/>
          <w:szCs w:val="24"/>
        </w:rPr>
        <w:t xml:space="preserve"> in unserer Gemein</w:t>
      </w:r>
      <w:r w:rsidR="00976473" w:rsidRPr="006B776F">
        <w:rPr>
          <w:rFonts w:ascii="Times New Roman" w:hAnsi="Times New Roman"/>
          <w:sz w:val="24"/>
          <w:szCs w:val="24"/>
        </w:rPr>
        <w:t>de die Gemeindekirchenratswahl</w:t>
      </w:r>
      <w:r w:rsidRPr="006B776F">
        <w:rPr>
          <w:rFonts w:ascii="Times New Roman" w:hAnsi="Times New Roman"/>
          <w:sz w:val="24"/>
          <w:szCs w:val="24"/>
        </w:rPr>
        <w:t xml:space="preserve"> statt.</w:t>
      </w:r>
      <w:r w:rsidR="009A2EF3" w:rsidRPr="006B776F">
        <w:rPr>
          <w:rFonts w:ascii="Times New Roman" w:hAnsi="Times New Roman"/>
          <w:sz w:val="24"/>
          <w:szCs w:val="24"/>
        </w:rPr>
        <w:t xml:space="preserve"> </w:t>
      </w:r>
      <w:r w:rsidR="00CD682D">
        <w:rPr>
          <w:rFonts w:ascii="Times New Roman" w:hAnsi="Times New Roman"/>
          <w:sz w:val="24"/>
          <w:szCs w:val="24"/>
        </w:rPr>
        <w:br/>
      </w:r>
      <w:r w:rsidR="009A2EF3" w:rsidRPr="006B776F">
        <w:rPr>
          <w:rFonts w:ascii="Times New Roman" w:hAnsi="Times New Roman"/>
          <w:sz w:val="24"/>
          <w:szCs w:val="24"/>
        </w:rPr>
        <w:t>... (</w:t>
      </w:r>
      <w:r w:rsidR="00976473" w:rsidRPr="006B776F">
        <w:rPr>
          <w:rFonts w:ascii="Times New Roman" w:hAnsi="Times New Roman"/>
          <w:sz w:val="24"/>
          <w:szCs w:val="24"/>
        </w:rPr>
        <w:t>Anz</w:t>
      </w:r>
      <w:r w:rsidR="009A2EF3" w:rsidRPr="006B776F">
        <w:rPr>
          <w:rFonts w:ascii="Times New Roman" w:hAnsi="Times New Roman"/>
          <w:sz w:val="24"/>
          <w:szCs w:val="24"/>
        </w:rPr>
        <w:t>ahl</w:t>
      </w:r>
      <w:r w:rsidR="00976473" w:rsidRPr="006B776F">
        <w:rPr>
          <w:rFonts w:ascii="Times New Roman" w:hAnsi="Times New Roman"/>
          <w:sz w:val="24"/>
          <w:szCs w:val="24"/>
        </w:rPr>
        <w:t>!</w:t>
      </w:r>
      <w:r w:rsidR="009A2EF3" w:rsidRPr="006B776F">
        <w:rPr>
          <w:rFonts w:ascii="Times New Roman" w:hAnsi="Times New Roman"/>
          <w:sz w:val="24"/>
          <w:szCs w:val="24"/>
        </w:rPr>
        <w:t xml:space="preserve">) </w:t>
      </w:r>
      <w:r w:rsidRPr="006B776F">
        <w:rPr>
          <w:rFonts w:ascii="Times New Roman" w:hAnsi="Times New Roman"/>
          <w:sz w:val="24"/>
          <w:szCs w:val="24"/>
        </w:rPr>
        <w:t xml:space="preserve">Kirchenälteste sollen </w:t>
      </w:r>
      <w:r w:rsidR="00976473" w:rsidRPr="006B776F">
        <w:rPr>
          <w:rFonts w:ascii="Times New Roman" w:hAnsi="Times New Roman"/>
          <w:sz w:val="24"/>
          <w:szCs w:val="24"/>
        </w:rPr>
        <w:t xml:space="preserve">neu </w:t>
      </w:r>
      <w:r w:rsidRPr="006B776F">
        <w:rPr>
          <w:rFonts w:ascii="Times New Roman" w:hAnsi="Times New Roman"/>
          <w:sz w:val="24"/>
          <w:szCs w:val="24"/>
        </w:rPr>
        <w:t xml:space="preserve">gewählt werden. </w:t>
      </w:r>
    </w:p>
    <w:p w14:paraId="69B06B56" w14:textId="77777777" w:rsidR="002F23B8" w:rsidRPr="006B776F" w:rsidRDefault="002F23B8" w:rsidP="00227A30">
      <w:pPr>
        <w:spacing w:after="120"/>
        <w:rPr>
          <w:rFonts w:ascii="Times New Roman" w:hAnsi="Times New Roman"/>
          <w:sz w:val="24"/>
          <w:szCs w:val="24"/>
        </w:rPr>
      </w:pPr>
      <w:r w:rsidRPr="006B776F">
        <w:rPr>
          <w:rFonts w:ascii="Times New Roman" w:hAnsi="Times New Roman"/>
          <w:sz w:val="24"/>
          <w:szCs w:val="24"/>
        </w:rPr>
        <w:t xml:space="preserve">Wir bitten Sie, überlegen Sie mit, wer für diese Aufgabe geeignet ist! Vielleicht fühlen Sie sich auch selbst angesprochen, als Kirchenälteste oder Kirchenältester zu kandidieren. Vorschläge nimmt der jetzige Gemeindekirchenrat entgegen. </w:t>
      </w:r>
    </w:p>
    <w:p w14:paraId="3012A347" w14:textId="61D4AC64" w:rsidR="00FB4690" w:rsidRPr="006B776F" w:rsidRDefault="00FB4690" w:rsidP="00227A30">
      <w:pPr>
        <w:spacing w:after="120"/>
        <w:rPr>
          <w:rFonts w:ascii="Times New Roman" w:hAnsi="Times New Roman"/>
          <w:sz w:val="24"/>
          <w:szCs w:val="24"/>
        </w:rPr>
      </w:pPr>
      <w:r w:rsidRPr="006B776F">
        <w:rPr>
          <w:rFonts w:ascii="Times New Roman" w:hAnsi="Times New Roman"/>
          <w:sz w:val="24"/>
          <w:szCs w:val="24"/>
        </w:rPr>
        <w:t>Durch ein Briefwahlverfahren wird es ihnen ermöglicht an der Wahl teilzunehmen, auch wenn sie am Wahltag verhindert sind</w:t>
      </w:r>
      <w:r w:rsidR="00AA781A">
        <w:rPr>
          <w:rFonts w:ascii="Times New Roman" w:hAnsi="Times New Roman"/>
          <w:sz w:val="24"/>
          <w:szCs w:val="24"/>
        </w:rPr>
        <w:t xml:space="preserve">. </w:t>
      </w:r>
    </w:p>
    <w:p w14:paraId="560E96E2" w14:textId="77777777" w:rsidR="005D774D" w:rsidRPr="006B776F" w:rsidRDefault="005D774D" w:rsidP="00227A30">
      <w:pPr>
        <w:spacing w:after="120"/>
        <w:rPr>
          <w:rFonts w:ascii="Times New Roman" w:hAnsi="Times New Roman"/>
          <w:sz w:val="24"/>
          <w:szCs w:val="24"/>
        </w:rPr>
      </w:pPr>
      <w:r w:rsidRPr="006B776F">
        <w:rPr>
          <w:rFonts w:ascii="Times New Roman" w:hAnsi="Times New Roman"/>
          <w:sz w:val="24"/>
          <w:szCs w:val="24"/>
        </w:rPr>
        <w:t xml:space="preserve">Wir bitten Gott um seinen Segen für diese Wahl, für die aktiven Kirchenältesten sowie für alle, die sich </w:t>
      </w:r>
      <w:r w:rsidR="00976473" w:rsidRPr="006B776F">
        <w:rPr>
          <w:rFonts w:ascii="Times New Roman" w:hAnsi="Times New Roman"/>
          <w:sz w:val="24"/>
          <w:szCs w:val="24"/>
        </w:rPr>
        <w:t>bei den Vorbereitungen engagieren</w:t>
      </w:r>
      <w:r w:rsidRPr="006B776F">
        <w:rPr>
          <w:rFonts w:ascii="Times New Roman" w:hAnsi="Times New Roman"/>
          <w:sz w:val="24"/>
          <w:szCs w:val="24"/>
        </w:rPr>
        <w:t>.</w:t>
      </w:r>
    </w:p>
    <w:p w14:paraId="08BF4FDF" w14:textId="77777777" w:rsidR="002F23B8" w:rsidRPr="006B776F" w:rsidRDefault="002F23B8" w:rsidP="00227A30">
      <w:pPr>
        <w:spacing w:after="120"/>
        <w:rPr>
          <w:rFonts w:ascii="Times New Roman" w:hAnsi="Times New Roman"/>
          <w:sz w:val="24"/>
          <w:szCs w:val="24"/>
        </w:rPr>
      </w:pPr>
    </w:p>
    <w:sectPr w:rsidR="002F23B8" w:rsidRPr="006B776F" w:rsidSect="0007186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835" w:right="1134" w:bottom="709"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24EC0" w14:textId="77777777" w:rsidR="00FE6ED2" w:rsidRDefault="00FE6ED2">
      <w:r>
        <w:separator/>
      </w:r>
    </w:p>
  </w:endnote>
  <w:endnote w:type="continuationSeparator" w:id="0">
    <w:p w14:paraId="17F4B092" w14:textId="77777777" w:rsidR="00FE6ED2" w:rsidRDefault="00FE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C25D6" w14:textId="77777777" w:rsidR="005A716A" w:rsidRDefault="005A71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B58D7" w14:textId="77777777" w:rsidR="005A716A" w:rsidRDefault="005A71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67C3" w14:textId="77777777" w:rsidR="005A716A" w:rsidRDefault="005A71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7C37A" w14:textId="77777777" w:rsidR="00FE6ED2" w:rsidRDefault="00FE6ED2">
      <w:r>
        <w:separator/>
      </w:r>
    </w:p>
  </w:footnote>
  <w:footnote w:type="continuationSeparator" w:id="0">
    <w:p w14:paraId="1AD4F778" w14:textId="77777777" w:rsidR="00FE6ED2" w:rsidRDefault="00FE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A6101" w14:textId="77777777" w:rsidR="005A716A" w:rsidRDefault="005A71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1FD8" w14:textId="5A676547" w:rsidR="0025218B" w:rsidRPr="007C1A38" w:rsidRDefault="0025218B" w:rsidP="0025218B">
    <w:pPr>
      <w:pStyle w:val="Kopfzeile"/>
      <w:tabs>
        <w:tab w:val="left" w:pos="6300"/>
      </w:tabs>
      <w:jc w:val="right"/>
      <w:rPr>
        <w:rFonts w:ascii="Arial" w:hAnsi="Arial" w:cs="Arial"/>
        <w:b/>
        <w:sz w:val="32"/>
        <w:szCs w:val="32"/>
      </w:rPr>
    </w:pPr>
    <w:r w:rsidRPr="007C1A38">
      <w:rPr>
        <w:rFonts w:ascii="Arial" w:hAnsi="Arial" w:cs="Arial"/>
        <w:b/>
        <w:sz w:val="32"/>
        <w:szCs w:val="32"/>
      </w:rPr>
      <w:t>F</w:t>
    </w:r>
    <w:r w:rsidR="005A716A">
      <w:rPr>
        <w:rFonts w:ascii="Arial" w:hAnsi="Arial" w:cs="Arial"/>
        <w:b/>
        <w:sz w:val="32"/>
        <w:szCs w:val="32"/>
      </w:rPr>
      <w:t>0</w:t>
    </w:r>
    <w:r w:rsidR="00C169A4">
      <w:rPr>
        <w:rFonts w:ascii="Arial" w:hAnsi="Arial" w:cs="Arial"/>
        <w:b/>
        <w:sz w:val="32"/>
        <w:szCs w:val="32"/>
      </w:rPr>
      <w:t>2a</w:t>
    </w:r>
  </w:p>
  <w:p w14:paraId="3CC279CF" w14:textId="77777777" w:rsidR="00174C68" w:rsidRPr="00FB4690" w:rsidRDefault="00227A30">
    <w:pPr>
      <w:pStyle w:val="Kopfzeile"/>
      <w:tabs>
        <w:tab w:val="left" w:pos="6300"/>
      </w:tabs>
      <w:rPr>
        <w:rFonts w:ascii="Arial" w:hAnsi="Arial" w:cs="Arial"/>
        <w:sz w:val="28"/>
        <w:szCs w:val="28"/>
      </w:rPr>
    </w:pPr>
    <w:r>
      <w:pict w14:anchorId="0A761817">
        <v:shapetype id="_x0000_t202" coordsize="21600,21600" o:spt="202" path="m,l,21600r21600,l21600,xe">
          <v:stroke joinstyle="miter"/>
          <v:path gradientshapeok="t" o:connecttype="rect"/>
        </v:shapetype>
        <v:shape id="_x0000_s1026" type="#_x0000_t202" style="position:absolute;margin-left:9pt;margin-top:74.2pt;width:337.95pt;height:79.2pt;z-index:251657216;mso-wrap-distance-left:0;mso-wrap-distance-right:0" stroked="f">
          <v:fill color2="black"/>
          <v:textbox inset="0,0,0,0">
            <w:txbxContent>
              <w:p w14:paraId="26AAE704" w14:textId="77777777" w:rsidR="00174C68" w:rsidRDefault="00174C68">
                <w:pPr>
                  <w:pStyle w:val="berschrift1"/>
                  <w:tabs>
                    <w:tab w:val="left" w:pos="0"/>
                  </w:tabs>
                  <w:jc w:val="center"/>
                </w:pPr>
                <w:r>
                  <w:rPr>
                    <w:rFonts w:ascii="Georgia" w:hAnsi="Georgia"/>
                    <w:sz w:val="32"/>
                  </w:rPr>
                  <w:t xml:space="preserve">Kanzelabkündigung zur Ankündigung der </w:t>
                </w:r>
                <w:proofErr w:type="gramStart"/>
                <w:r>
                  <w:rPr>
                    <w:rFonts w:ascii="Georgia" w:hAnsi="Georgia"/>
                    <w:sz w:val="32"/>
                  </w:rPr>
                  <w:t>GKR Wahlen</w:t>
                </w:r>
                <w:proofErr w:type="gramEnd"/>
                <w:r>
                  <w:rPr>
                    <w:rFonts w:ascii="Georgia" w:hAnsi="Georgia"/>
                    <w:sz w:val="32"/>
                  </w:rPr>
                  <w:t xml:space="preserve"> 20</w:t>
                </w:r>
                <w:r w:rsidR="00CD682D">
                  <w:rPr>
                    <w:rFonts w:ascii="Georgia" w:hAnsi="Georgia"/>
                    <w:sz w:val="32"/>
                  </w:rPr>
                  <w:t>25</w:t>
                </w:r>
              </w:p>
            </w:txbxContent>
          </v:textbox>
          <w10:wrap type="square"/>
        </v:shape>
      </w:pict>
    </w:r>
    <w:r>
      <w:pict w14:anchorId="6F86EFD0">
        <v:shape id="_x0000_s1028" type="#_x0000_t202" style="position:absolute;margin-left:297.85pt;margin-top:5.2pt;width:39.35pt;height:18.35pt;z-index:251658240;mso-wrap-distance-left:0;mso-wrap-distance-right:0" stroked="f">
          <v:fill color2="black"/>
          <v:textbox inset="0,0,0,0">
            <w:txbxContent>
              <w:p w14:paraId="4B3DE92A" w14:textId="77777777" w:rsidR="00174C68" w:rsidRPr="0025218B" w:rsidRDefault="00174C68" w:rsidP="0025218B">
                <w:pPr>
                  <w:rPr>
                    <w:szCs w:val="32"/>
                  </w:rPr>
                </w:pPr>
              </w:p>
            </w:txbxContent>
          </v:textbox>
          <w10:wrap type="square"/>
        </v:shape>
      </w:pict>
    </w:r>
    <w:r w:rsidR="00174C68">
      <w:rPr>
        <w:rFonts w:ascii="Arial" w:hAnsi="Arial" w:cs="Arial"/>
        <w:sz w:val="28"/>
        <w:szCs w:val="28"/>
      </w:rPr>
      <w:t>Gemeindekirchenratswahl 20</w:t>
    </w:r>
    <w:r w:rsidR="00CD682D">
      <w:rPr>
        <w:rFonts w:ascii="Arial" w:hAnsi="Arial" w:cs="Arial"/>
        <w:sz w:val="28"/>
        <w:szCs w:val="28"/>
      </w:rPr>
      <w:t>25</w:t>
    </w:r>
    <w:r w:rsidR="00174C68">
      <w:rPr>
        <w:rFonts w:ascii="Arial" w:hAnsi="Arial" w:cs="Arial"/>
        <w:sz w:val="28"/>
        <w:szCs w:val="28"/>
      </w:rPr>
      <w:t xml:space="preserve"> in der EKM</w:t>
    </w:r>
    <w:r w:rsidR="0025218B">
      <w:rPr>
        <w:rFonts w:ascii="Arial" w:hAnsi="Arial" w:cs="Arial"/>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EE9A5" w14:textId="77777777" w:rsidR="005A716A" w:rsidRDefault="005A71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34095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E79"/>
    <w:rsid w:val="0004082B"/>
    <w:rsid w:val="00071862"/>
    <w:rsid w:val="000C786E"/>
    <w:rsid w:val="00174C68"/>
    <w:rsid w:val="001C60EC"/>
    <w:rsid w:val="001E6E79"/>
    <w:rsid w:val="00227A30"/>
    <w:rsid w:val="0025218B"/>
    <w:rsid w:val="002555D7"/>
    <w:rsid w:val="002B0434"/>
    <w:rsid w:val="002B7B5F"/>
    <w:rsid w:val="002D7C28"/>
    <w:rsid w:val="002F0D0F"/>
    <w:rsid w:val="002F23B8"/>
    <w:rsid w:val="003D5776"/>
    <w:rsid w:val="003E600E"/>
    <w:rsid w:val="005A716A"/>
    <w:rsid w:val="005D7226"/>
    <w:rsid w:val="005D774D"/>
    <w:rsid w:val="005F25DD"/>
    <w:rsid w:val="00651BDA"/>
    <w:rsid w:val="00676BAF"/>
    <w:rsid w:val="006B776F"/>
    <w:rsid w:val="007C1A38"/>
    <w:rsid w:val="00881466"/>
    <w:rsid w:val="008F1913"/>
    <w:rsid w:val="0090458B"/>
    <w:rsid w:val="009611A3"/>
    <w:rsid w:val="009645CC"/>
    <w:rsid w:val="00976473"/>
    <w:rsid w:val="009A2EF3"/>
    <w:rsid w:val="00A240C9"/>
    <w:rsid w:val="00A90939"/>
    <w:rsid w:val="00AA703C"/>
    <w:rsid w:val="00AA781A"/>
    <w:rsid w:val="00B31769"/>
    <w:rsid w:val="00B32381"/>
    <w:rsid w:val="00BD2426"/>
    <w:rsid w:val="00C169A4"/>
    <w:rsid w:val="00C75FFF"/>
    <w:rsid w:val="00CD0B7A"/>
    <w:rsid w:val="00CD682D"/>
    <w:rsid w:val="00CF22EB"/>
    <w:rsid w:val="00D27FEC"/>
    <w:rsid w:val="00DF0665"/>
    <w:rsid w:val="00F52A38"/>
    <w:rsid w:val="00F57BFD"/>
    <w:rsid w:val="00F632AB"/>
    <w:rsid w:val="00FB4690"/>
    <w:rsid w:val="00FE6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BE3D"/>
  <w15:chartTrackingRefBased/>
  <w15:docId w15:val="{50A6E2B9-0756-49EA-9EC3-2597923E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jc w:val="both"/>
    </w:pPr>
    <w:rPr>
      <w:rFonts w:ascii="Times" w:hAnsi="Times"/>
      <w:sz w:val="22"/>
      <w:szCs w:val="21"/>
      <w:lang w:eastAsia="ar-SA"/>
    </w:rPr>
  </w:style>
  <w:style w:type="paragraph" w:styleId="berschrift1">
    <w:name w:val="heading 1"/>
    <w:basedOn w:val="berschrift"/>
    <w:next w:val="Textkrper"/>
    <w:qFormat/>
    <w:pPr>
      <w:numPr>
        <w:numId w:val="1"/>
      </w:numPr>
      <w:outlineLvl w:val="0"/>
    </w:pPr>
    <w:rPr>
      <w:b/>
      <w:bCs/>
      <w:sz w:val="31"/>
      <w:szCs w:val="32"/>
    </w:rPr>
  </w:style>
  <w:style w:type="paragraph" w:styleId="berschrift3">
    <w:name w:val="heading 3"/>
    <w:basedOn w:val="Standard"/>
    <w:next w:val="Standard"/>
    <w:qFormat/>
    <w:pPr>
      <w:keepNext/>
      <w:numPr>
        <w:ilvl w:val="2"/>
        <w:numId w:val="1"/>
      </w:numPr>
      <w:shd w:val="clear" w:color="auto" w:fill="FFFFFF"/>
      <w:outlineLvl w:val="2"/>
    </w:pPr>
    <w:rPr>
      <w:rFonts w:ascii="Arial Narrow" w:hAnsi="Arial Narrow"/>
      <w:b/>
      <w:spacing w:val="3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Absatz-Standardschriftart1">
    <w:name w:val="Absatz-Standardschriftart1"/>
  </w:style>
  <w:style w:type="paragraph" w:styleId="Textkrper">
    <w:name w:val="Body Text"/>
    <w:basedOn w:val="Standard"/>
    <w:pPr>
      <w:spacing w:after="120"/>
    </w:p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Liste">
    <w:name w:val="List"/>
    <w:basedOn w:val="Textkrper"/>
    <w:rPr>
      <w:rFonts w:cs="Tahoma"/>
    </w:rPr>
  </w:style>
  <w:style w:type="paragraph" w:styleId="Kopfzeile">
    <w:name w:val="header"/>
    <w:basedOn w:val="Standard"/>
    <w:pPr>
      <w:tabs>
        <w:tab w:val="center" w:pos="4536"/>
        <w:tab w:val="right" w:pos="9072"/>
      </w:tabs>
      <w:jc w:val="left"/>
    </w:pPr>
    <w:rPr>
      <w:sz w:val="18"/>
    </w:rPr>
  </w:style>
  <w:style w:type="paragraph" w:styleId="Fuzeile">
    <w:name w:val="footer"/>
    <w:basedOn w:val="Standard"/>
    <w:pPr>
      <w:tabs>
        <w:tab w:val="center" w:pos="4536"/>
        <w:tab w:val="right" w:pos="9072"/>
      </w:tabs>
    </w:p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Rahmeninhalt">
    <w:name w:val="Rahmeninhalt"/>
    <w:basedOn w:val="Textkrper"/>
  </w:style>
  <w:style w:type="paragraph" w:customStyle="1" w:styleId="Verzeichnis">
    <w:name w:val="Verzeichnis"/>
    <w:basedOn w:val="Standard"/>
    <w:pPr>
      <w:suppressLineNumbers/>
    </w:pPr>
    <w:rPr>
      <w:rFonts w:cs="Tahoma"/>
    </w:rPr>
  </w:style>
  <w:style w:type="paragraph" w:customStyle="1" w:styleId="Textkrper31">
    <w:name w:val="Textkörper 31"/>
    <w:basedOn w:val="Standard"/>
    <w:pPr>
      <w:spacing w:line="288" w:lineRule="auto"/>
    </w:pPr>
    <w:rPr>
      <w:rFonts w:ascii="Arial" w:hAnsi="Arial"/>
      <w:b/>
    </w:rPr>
  </w:style>
  <w:style w:type="paragraph" w:styleId="Sprechblasentext">
    <w:name w:val="Balloon Text"/>
    <w:basedOn w:val="Standard"/>
    <w:link w:val="SprechblasentextZchn"/>
    <w:rsid w:val="00C75FFF"/>
    <w:rPr>
      <w:rFonts w:ascii="Segoe UI" w:hAnsi="Segoe UI" w:cs="Segoe UI"/>
      <w:sz w:val="18"/>
      <w:szCs w:val="18"/>
    </w:rPr>
  </w:style>
  <w:style w:type="character" w:customStyle="1" w:styleId="SprechblasentextZchn">
    <w:name w:val="Sprechblasentext Zchn"/>
    <w:link w:val="Sprechblasentext"/>
    <w:rsid w:val="00C75FF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571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Anschrift</vt:lpstr>
    </vt:vector>
  </TitlesOfParts>
  <Company>Landeskirchenamt der EKM</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Karola Meissner</dc:creator>
  <cp:keywords/>
  <cp:lastModifiedBy>König, Anja</cp:lastModifiedBy>
  <cp:revision>6</cp:revision>
  <cp:lastPrinted>2018-05-30T05:46:00Z</cp:lastPrinted>
  <dcterms:created xsi:type="dcterms:W3CDTF">2024-05-07T13:05:00Z</dcterms:created>
  <dcterms:modified xsi:type="dcterms:W3CDTF">2024-08-06T11:23:00Z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Vorlagen Arbeitsblätter</vt:lpwstr>
  </property>
  <property fmtid="{D5CDD505-2E9C-101B-9397-08002B2CF9AE}" pid="3" name="_AuthorEmail">
    <vt:lpwstr>meissner@diemar-jung-zapfe.de</vt:lpwstr>
  </property>
  <property fmtid="{D5CDD505-2E9C-101B-9397-08002B2CF9AE}" pid="4" name="_AuthorEmailDisplayName">
    <vt:lpwstr>Karola Meissner</vt:lpwstr>
  </property>
  <property fmtid="{D5CDD505-2E9C-101B-9397-08002B2CF9AE}" pid="5" name="_AdHocReviewCycleID">
    <vt:i4>1904503410</vt:i4>
  </property>
  <property fmtid="{D5CDD505-2E9C-101B-9397-08002B2CF9AE}" pid="6" name="_ReviewingToolsShownOnce">
    <vt:lpwstr/>
  </property>
  <property fmtid="{D5CDD505-2E9C-101B-9397-08002B2CF9AE}" pid="7" name="MSIP_Label_3ba795ab-15c1-4914-8920-a78e51f91a87_Enabled">
    <vt:lpwstr>true</vt:lpwstr>
  </property>
  <property fmtid="{D5CDD505-2E9C-101B-9397-08002B2CF9AE}" pid="8" name="MSIP_Label_3ba795ab-15c1-4914-8920-a78e51f91a87_SetDate">
    <vt:lpwstr>2024-05-07T12:45:45Z</vt:lpwstr>
  </property>
  <property fmtid="{D5CDD505-2E9C-101B-9397-08002B2CF9AE}" pid="9" name="MSIP_Label_3ba795ab-15c1-4914-8920-a78e51f91a87_Method">
    <vt:lpwstr>Standard</vt:lpwstr>
  </property>
  <property fmtid="{D5CDD505-2E9C-101B-9397-08002B2CF9AE}" pid="10" name="MSIP_Label_3ba795ab-15c1-4914-8920-a78e51f91a87_Name">
    <vt:lpwstr>Öffentlich</vt:lpwstr>
  </property>
  <property fmtid="{D5CDD505-2E9C-101B-9397-08002B2CF9AE}" pid="11" name="MSIP_Label_3ba795ab-15c1-4914-8920-a78e51f91a87_SiteId">
    <vt:lpwstr>9718df16-43e4-4a4a-825a-018a63803d22</vt:lpwstr>
  </property>
  <property fmtid="{D5CDD505-2E9C-101B-9397-08002B2CF9AE}" pid="12" name="MSIP_Label_3ba795ab-15c1-4914-8920-a78e51f91a87_ActionId">
    <vt:lpwstr>1c30b28b-d7a1-4d32-8cdb-9d7ea109dfec</vt:lpwstr>
  </property>
  <property fmtid="{D5CDD505-2E9C-101B-9397-08002B2CF9AE}" pid="13" name="MSIP_Label_3ba795ab-15c1-4914-8920-a78e51f91a87_ContentBits">
    <vt:lpwstr>0</vt:lpwstr>
  </property>
</Properties>
</file>